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DF1E4ED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A00A35">
              <w:rPr>
                <w:rFonts w:ascii="Times New Roman" w:hAnsi="Times New Roman" w:cs="Times New Roman"/>
                <w:b/>
              </w:rPr>
              <w:t xml:space="preserve">201486 </w:t>
            </w:r>
            <w:r w:rsidR="00A00A35" w:rsidRPr="00A00A35">
              <w:rPr>
                <w:rFonts w:ascii="Times New Roman" w:hAnsi="Times New Roman" w:cs="Times New Roman"/>
                <w:bCs/>
              </w:rPr>
              <w:t>Správce</w:t>
            </w:r>
            <w:r w:rsidR="00B86864" w:rsidRPr="00A00A35">
              <w:rPr>
                <w:rFonts w:ascii="Times New Roman" w:hAnsi="Times New Roman" w:cs="Times New Roman"/>
                <w:bCs/>
              </w:rPr>
              <w:t xml:space="preserve"> </w:t>
            </w:r>
            <w:r w:rsidR="00A00A35" w:rsidRPr="00A00A35">
              <w:rPr>
                <w:rFonts w:ascii="Times New Roman" w:hAnsi="Times New Roman" w:cs="Times New Roman"/>
                <w:bCs/>
              </w:rPr>
              <w:t>daně – vyměřování</w:t>
            </w:r>
            <w:r w:rsidRPr="00A00A35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10A8E1C" w:rsidR="0009753A" w:rsidRPr="00B8686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686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B86864" w:rsidRPr="00B86864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07B28B21" w14:textId="7DD26F41" w:rsidR="00B86864" w:rsidRPr="00B86864" w:rsidRDefault="00B86864" w:rsidP="00B8686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6864">
              <w:rPr>
                <w:rFonts w:ascii="Times New Roman" w:hAnsi="Times New Roman" w:cs="Times New Roman"/>
                <w:b/>
                <w:bCs/>
              </w:rPr>
              <w:t>v Sekci Územní pracoviště pro Prahu 7</w:t>
            </w:r>
          </w:p>
          <w:p w14:paraId="453E6D39" w14:textId="482645D6" w:rsidR="0009753A" w:rsidRPr="00B8686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6864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86864" w:rsidRPr="00B86864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18B0224F" w:rsidR="0009753A" w:rsidRPr="00B8686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686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86864" w:rsidRPr="00B86864">
              <w:rPr>
                <w:rFonts w:ascii="Times New Roman" w:hAnsi="Times New Roman" w:cs="Times New Roman"/>
                <w:b/>
                <w:bCs/>
              </w:rPr>
              <w:t>vyměřovacím IV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47B4CA2D" w14:textId="77777777" w:rsidR="003543F6" w:rsidRDefault="003543F6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50ABE4A" w14:textId="77777777" w:rsidR="003543F6" w:rsidRDefault="003543F6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7DBCF4DD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11880FCA" w14:textId="77777777" w:rsidR="00B86864" w:rsidRDefault="00B8686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</w:p>
    <w:p w14:paraId="320DBD6E" w14:textId="742A3033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81EEE77" w14:textId="77777777" w:rsidR="00B86864" w:rsidRDefault="00B8686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881D3FD" w14:textId="77777777" w:rsidR="00B86864" w:rsidRDefault="00B8686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C4002" w14:textId="77777777" w:rsidR="003543F6" w:rsidRPr="00BB4584" w:rsidRDefault="003543F6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0544" w14:textId="77777777" w:rsidR="001554AC" w:rsidRDefault="001554AC" w:rsidP="00386203">
      <w:pPr>
        <w:spacing w:after="0" w:line="240" w:lineRule="auto"/>
      </w:pPr>
      <w:r>
        <w:separator/>
      </w:r>
    </w:p>
  </w:endnote>
  <w:endnote w:type="continuationSeparator" w:id="0">
    <w:p w14:paraId="0FCB3877" w14:textId="77777777" w:rsidR="001554AC" w:rsidRDefault="001554A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0F77" w14:textId="77777777" w:rsidR="001554AC" w:rsidRDefault="001554AC" w:rsidP="00386203">
      <w:pPr>
        <w:spacing w:after="0" w:line="240" w:lineRule="auto"/>
      </w:pPr>
      <w:r>
        <w:separator/>
      </w:r>
    </w:p>
  </w:footnote>
  <w:footnote w:type="continuationSeparator" w:id="0">
    <w:p w14:paraId="32BBE778" w14:textId="77777777" w:rsidR="001554AC" w:rsidRDefault="001554A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36389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3F6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03B3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0A35"/>
    <w:rsid w:val="00A01741"/>
    <w:rsid w:val="00A01EF0"/>
    <w:rsid w:val="00A1105A"/>
    <w:rsid w:val="00A11FB7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86864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schemas.microsoft.com/office/2006/documentManagement/types"/>
    <ds:schemaRef ds:uri="http://purl.org/dc/terms/"/>
    <ds:schemaRef ds:uri="http://purl.org/dc/dcmitype/"/>
    <ds:schemaRef ds:uri="5291e04a-dcf1-497b-aceb-70f0e6f6036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4</cp:revision>
  <dcterms:created xsi:type="dcterms:W3CDTF">2026-06-15T08:49:00Z</dcterms:created>
  <dcterms:modified xsi:type="dcterms:W3CDTF">2026-06-22T07:41:00Z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